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Рабочая программа по предмету экономика 11 класс (базовый уровень)  разработана на основе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•</w:t>
      </w:r>
      <w:r w:rsidRPr="00E026CB">
        <w:rPr>
          <w:rFonts w:ascii="Times New Roman" w:hAnsi="Times New Roman"/>
          <w:sz w:val="24"/>
          <w:szCs w:val="24"/>
        </w:rPr>
        <w:tab/>
        <w:t>Закона Российской Федерации  «Об образовании» от 10.07.1992 года №3266-1 (в ред. от 28.02.2012 года);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•</w:t>
      </w:r>
      <w:r w:rsidRPr="00E026CB">
        <w:rPr>
          <w:rFonts w:ascii="Times New Roman" w:hAnsi="Times New Roman"/>
          <w:sz w:val="24"/>
          <w:szCs w:val="24"/>
        </w:rPr>
        <w:tab/>
        <w:t>Федерального компонента государственного образовательного стандарта общего образования, утвержденный приказом Министерства образования Российской Федерации от  05.03. 2004 г. №1089 (в ред. от 19.10.2009.года, с изменениями от 31.01.2012 года);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•</w:t>
      </w:r>
      <w:r w:rsidRPr="00E026CB">
        <w:rPr>
          <w:rFonts w:ascii="Times New Roman" w:hAnsi="Times New Roman"/>
          <w:sz w:val="24"/>
          <w:szCs w:val="24"/>
        </w:rPr>
        <w:tab/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E026CB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E026CB">
        <w:rPr>
          <w:rFonts w:ascii="Times New Roman" w:hAnsi="Times New Roman"/>
          <w:sz w:val="24"/>
          <w:szCs w:val="24"/>
        </w:rPr>
        <w:t xml:space="preserve"> России от 03.06.2011. №1994);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•</w:t>
      </w:r>
      <w:r w:rsidRPr="00E026CB">
        <w:rPr>
          <w:rFonts w:ascii="Times New Roman" w:hAnsi="Times New Roman"/>
          <w:sz w:val="24"/>
          <w:szCs w:val="24"/>
        </w:rPr>
        <w:tab/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E026CB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E026CB">
        <w:rPr>
          <w:rFonts w:ascii="Times New Roman" w:hAnsi="Times New Roman"/>
          <w:sz w:val="24"/>
          <w:szCs w:val="24"/>
        </w:rPr>
        <w:t xml:space="preserve"> России от 27.12.2011.года № 2885;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•</w:t>
      </w:r>
      <w:r w:rsidRPr="00E026CB">
        <w:rPr>
          <w:rFonts w:ascii="Times New Roman" w:hAnsi="Times New Roman"/>
          <w:sz w:val="24"/>
          <w:szCs w:val="24"/>
        </w:rPr>
        <w:tab/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•</w:t>
      </w:r>
      <w:r w:rsidRPr="00E026CB">
        <w:rPr>
          <w:rFonts w:ascii="Times New Roman" w:hAnsi="Times New Roman"/>
          <w:sz w:val="24"/>
          <w:szCs w:val="24"/>
        </w:rPr>
        <w:tab/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•</w:t>
      </w:r>
      <w:r w:rsidRPr="00E026CB">
        <w:rPr>
          <w:rFonts w:ascii="Times New Roman" w:hAnsi="Times New Roman"/>
          <w:sz w:val="24"/>
          <w:szCs w:val="24"/>
        </w:rPr>
        <w:tab/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Учебного плана МБОО</w:t>
      </w:r>
      <w:r w:rsidRPr="00E026CB">
        <w:rPr>
          <w:rFonts w:ascii="Times New Roman" w:hAnsi="Times New Roman"/>
          <w:sz w:val="24"/>
          <w:szCs w:val="24"/>
        </w:rPr>
        <w:t xml:space="preserve"> «СОШ №18» г. Альметьевска Республики Татарстан, утвержденного директором школы от 29.08.2015 г.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•</w:t>
      </w:r>
      <w:r w:rsidRPr="00E026CB">
        <w:rPr>
          <w:rFonts w:ascii="Times New Roman" w:hAnsi="Times New Roman"/>
          <w:sz w:val="24"/>
          <w:szCs w:val="24"/>
        </w:rPr>
        <w:tab/>
        <w:t xml:space="preserve">Примерной программы среднего (полного) общего образования по экономике (М.: Дрофа, 2008). 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•    Особенности преподавания учебного предмета «Обществознание» в 2014/2015 учебном году Методические рекомендации. МО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E026CB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E026CB">
        <w:rPr>
          <w:rFonts w:ascii="Times New Roman" w:hAnsi="Times New Roman"/>
          <w:sz w:val="24"/>
          <w:szCs w:val="24"/>
        </w:rPr>
        <w:t>Н РТ и           ГАОУ ДПО ИРО РТ, Казань 2014г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Положения о рабочих программах МБОО «СОШ №18» г. Альметьевска Республики Татарстан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Рабочая программа рассчитана на 17 учебных часов, из расчета 1 час в неделю.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026CB">
        <w:rPr>
          <w:rFonts w:ascii="Times New Roman" w:hAnsi="Times New Roman"/>
          <w:sz w:val="24"/>
          <w:szCs w:val="24"/>
        </w:rPr>
        <w:t>Програм</w:t>
      </w:r>
      <w:r>
        <w:rPr>
          <w:rFonts w:ascii="Times New Roman" w:hAnsi="Times New Roman"/>
          <w:sz w:val="24"/>
          <w:szCs w:val="24"/>
        </w:rPr>
        <w:t>ма предназначена для учащихся 11</w:t>
      </w:r>
      <w:r w:rsidRPr="00E026CB">
        <w:rPr>
          <w:rFonts w:ascii="Times New Roman" w:hAnsi="Times New Roman"/>
          <w:sz w:val="24"/>
          <w:szCs w:val="24"/>
        </w:rPr>
        <w:t xml:space="preserve">-го класса социально-экономического профиля </w:t>
      </w:r>
      <w:proofErr w:type="gramStart"/>
      <w:r w:rsidRPr="00E026C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E026CB">
        <w:rPr>
          <w:rFonts w:ascii="Times New Roman" w:hAnsi="Times New Roman"/>
          <w:sz w:val="24"/>
          <w:szCs w:val="24"/>
          <w:lang w:val="en-US"/>
        </w:rPr>
        <w:t>I</w:t>
      </w:r>
      <w:r w:rsidRPr="00E026CB">
        <w:rPr>
          <w:rFonts w:ascii="Times New Roman" w:hAnsi="Times New Roman"/>
          <w:sz w:val="24"/>
          <w:szCs w:val="24"/>
        </w:rPr>
        <w:t>типа) в котором экономика изучается на базовом уровне.</w:t>
      </w:r>
    </w:p>
    <w:p w:rsidR="00164076" w:rsidRPr="00E026CB" w:rsidRDefault="00164076" w:rsidP="00164076">
      <w:pPr>
        <w:pStyle w:val="a3"/>
        <w:rPr>
          <w:rFonts w:ascii="Times New Roman" w:hAnsi="Times New Roman"/>
          <w:sz w:val="24"/>
          <w:szCs w:val="24"/>
        </w:rPr>
      </w:pPr>
    </w:p>
    <w:p w:rsidR="00164076" w:rsidRPr="00E026CB" w:rsidRDefault="00164076" w:rsidP="00164076">
      <w:pPr>
        <w:pStyle w:val="a3"/>
        <w:rPr>
          <w:rFonts w:ascii="Times New Roman" w:hAnsi="Times New Roman"/>
          <w:b/>
          <w:i/>
          <w:sz w:val="24"/>
          <w:szCs w:val="24"/>
        </w:rPr>
      </w:pPr>
      <w:r w:rsidRPr="00E026CB">
        <w:rPr>
          <w:rFonts w:ascii="Times New Roman" w:hAnsi="Times New Roman"/>
          <w:b/>
          <w:i/>
          <w:sz w:val="24"/>
          <w:szCs w:val="24"/>
        </w:rPr>
        <w:t xml:space="preserve">Изучение экономики на базовом уровне (среднего) полного общего образования направлено на достижение следующих </w:t>
      </w:r>
      <w:r w:rsidRPr="00E026CB">
        <w:rPr>
          <w:rFonts w:ascii="Times New Roman" w:hAnsi="Times New Roman"/>
          <w:b/>
          <w:sz w:val="24"/>
          <w:szCs w:val="24"/>
        </w:rPr>
        <w:t>целей:</w:t>
      </w:r>
    </w:p>
    <w:p w:rsidR="00164076" w:rsidRPr="00E026CB" w:rsidRDefault="00164076" w:rsidP="0016407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освоение основных знаний об экономической деятельности людей, экономике России;</w:t>
      </w:r>
    </w:p>
    <w:p w:rsidR="00164076" w:rsidRPr="00E026CB" w:rsidRDefault="00164076" w:rsidP="0016407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овладение умением подходить к событиям общественной и политической жизни с экономической точки зрения, используя различные источники информации;</w:t>
      </w:r>
    </w:p>
    <w:p w:rsidR="00164076" w:rsidRPr="00E026CB" w:rsidRDefault="00164076" w:rsidP="0016407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развитие экономического мышления, потребности в получении экономических знаний;</w:t>
      </w:r>
    </w:p>
    <w:p w:rsidR="00164076" w:rsidRPr="00E026CB" w:rsidRDefault="00164076" w:rsidP="0016407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воспитание ответственности за экономические решения, уважения к труду и предпринимательской деятельности;</w:t>
      </w:r>
    </w:p>
    <w:p w:rsidR="00164076" w:rsidRDefault="00164076" w:rsidP="0016407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026CB">
        <w:rPr>
          <w:rFonts w:ascii="Times New Roman" w:hAnsi="Times New Roman"/>
          <w:sz w:val="24"/>
          <w:szCs w:val="24"/>
        </w:rPr>
        <w:t>формирование готовности использовать приобретенные знания о функционировании рынка труда, сферы малого предпринимательства и индивидуальной трудовой деятельности для ориентации в выборе профессии и траектории дальнейшего образования.</w:t>
      </w:r>
    </w:p>
    <w:p w:rsidR="001F783B" w:rsidRPr="00E026CB" w:rsidRDefault="001F783B" w:rsidP="001F783B">
      <w:pPr>
        <w:pStyle w:val="a3"/>
        <w:ind w:left="72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4819"/>
        <w:gridCol w:w="3628"/>
      </w:tblGrid>
      <w:tr w:rsidR="00164076" w:rsidRPr="00E026CB" w:rsidTr="001F783B">
        <w:tc>
          <w:tcPr>
            <w:tcW w:w="1276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026C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164076" w:rsidRPr="00E026CB" w:rsidRDefault="00164076" w:rsidP="001F783B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026CB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3628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026CB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164076" w:rsidRPr="00E026CB" w:rsidTr="001F783B">
        <w:tc>
          <w:tcPr>
            <w:tcW w:w="1276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026C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819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4AF8">
              <w:rPr>
                <w:rFonts w:ascii="Times New Roman" w:hAnsi="Times New Roman"/>
                <w:b/>
                <w:sz w:val="24"/>
                <w:szCs w:val="24"/>
              </w:rPr>
              <w:t>Роль государства в экономике</w:t>
            </w:r>
          </w:p>
        </w:tc>
        <w:tc>
          <w:tcPr>
            <w:tcW w:w="3628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64076" w:rsidRPr="00E026CB" w:rsidTr="001F783B">
        <w:tc>
          <w:tcPr>
            <w:tcW w:w="1276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026C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4AF8">
              <w:rPr>
                <w:rFonts w:ascii="Times New Roman" w:hAnsi="Times New Roman"/>
                <w:b/>
                <w:sz w:val="24"/>
                <w:szCs w:val="24"/>
              </w:rPr>
              <w:t>ВВП, его структура и динамика</w:t>
            </w:r>
          </w:p>
        </w:tc>
        <w:tc>
          <w:tcPr>
            <w:tcW w:w="3628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64076" w:rsidRPr="00E026CB" w:rsidTr="001F783B">
        <w:tc>
          <w:tcPr>
            <w:tcW w:w="1276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026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164076" w:rsidRPr="009B1A0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4AF8">
              <w:rPr>
                <w:rFonts w:ascii="Times New Roman" w:hAnsi="Times New Roman"/>
                <w:b/>
                <w:sz w:val="24"/>
                <w:szCs w:val="24"/>
              </w:rPr>
              <w:t>Рынок труда и безработица</w:t>
            </w:r>
          </w:p>
        </w:tc>
        <w:tc>
          <w:tcPr>
            <w:tcW w:w="3628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64076" w:rsidRPr="00E026CB" w:rsidTr="001F783B">
        <w:tc>
          <w:tcPr>
            <w:tcW w:w="1276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026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4AF8">
              <w:rPr>
                <w:rFonts w:ascii="Times New Roman" w:hAnsi="Times New Roman"/>
                <w:b/>
                <w:sz w:val="24"/>
                <w:szCs w:val="24"/>
              </w:rPr>
              <w:t>Деньги, банки, инфляция</w:t>
            </w:r>
          </w:p>
        </w:tc>
        <w:tc>
          <w:tcPr>
            <w:tcW w:w="3628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026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64076" w:rsidRPr="00E026CB" w:rsidTr="001F783B">
        <w:tc>
          <w:tcPr>
            <w:tcW w:w="1276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026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4AF8">
              <w:rPr>
                <w:rFonts w:ascii="Times New Roman" w:hAnsi="Times New Roman"/>
                <w:b/>
                <w:sz w:val="24"/>
                <w:szCs w:val="24"/>
              </w:rPr>
              <w:t>Элементы международной экономики</w:t>
            </w:r>
          </w:p>
        </w:tc>
        <w:tc>
          <w:tcPr>
            <w:tcW w:w="3628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64076" w:rsidRPr="00E026CB" w:rsidTr="001F783B">
        <w:tc>
          <w:tcPr>
            <w:tcW w:w="1276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164076" w:rsidRPr="00CD4AF8" w:rsidRDefault="00164076" w:rsidP="00433B8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CD4AF8">
              <w:rPr>
                <w:rFonts w:ascii="Times New Roman" w:hAnsi="Times New Roman"/>
                <w:b/>
                <w:sz w:val="24"/>
                <w:szCs w:val="24"/>
              </w:rPr>
              <w:t>Основные проблемы экономики России</w:t>
            </w:r>
          </w:p>
        </w:tc>
        <w:tc>
          <w:tcPr>
            <w:tcW w:w="3628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64076" w:rsidRPr="00E026CB" w:rsidTr="001F783B">
        <w:tc>
          <w:tcPr>
            <w:tcW w:w="1276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026CB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628" w:type="dxa"/>
          </w:tcPr>
          <w:p w:rsidR="00164076" w:rsidRPr="00E026CB" w:rsidRDefault="00164076" w:rsidP="00433B8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026C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E026C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</w:tbl>
    <w:p w:rsidR="00A63C4D" w:rsidRPr="00523DEF" w:rsidRDefault="00A63C4D"/>
    <w:sectPr w:rsidR="00A63C4D" w:rsidRPr="00523DEF" w:rsidSect="001640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27051"/>
    <w:multiLevelType w:val="hybridMultilevel"/>
    <w:tmpl w:val="BC98CC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F17BD6"/>
    <w:multiLevelType w:val="hybridMultilevel"/>
    <w:tmpl w:val="AC1C2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64076"/>
    <w:rsid w:val="00164076"/>
    <w:rsid w:val="001F783B"/>
    <w:rsid w:val="00523DEF"/>
    <w:rsid w:val="00A6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0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407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3</cp:revision>
  <dcterms:created xsi:type="dcterms:W3CDTF">2017-03-19T18:13:00Z</dcterms:created>
  <dcterms:modified xsi:type="dcterms:W3CDTF">2017-03-20T03:03:00Z</dcterms:modified>
</cp:coreProperties>
</file>